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41A" w:rsidRPr="009E141A" w:rsidRDefault="009E141A" w:rsidP="009E141A">
      <w:pPr>
        <w:rPr>
          <w:b/>
          <w:szCs w:val="28"/>
        </w:rPr>
      </w:pPr>
      <w:r w:rsidRPr="009E141A">
        <w:rPr>
          <w:b/>
          <w:szCs w:val="28"/>
        </w:rPr>
        <w:t>Муниципальное бюджетное общеобразовательное учреждение</w:t>
      </w:r>
    </w:p>
    <w:p w:rsidR="009E141A" w:rsidRPr="009E141A" w:rsidRDefault="009E141A" w:rsidP="009E141A">
      <w:pPr>
        <w:rPr>
          <w:b/>
          <w:szCs w:val="28"/>
        </w:rPr>
      </w:pPr>
      <w:r w:rsidRPr="009E141A">
        <w:rPr>
          <w:b/>
          <w:szCs w:val="28"/>
        </w:rPr>
        <w:t xml:space="preserve"> «Козьминская средняя общеобразовательная школа»</w:t>
      </w:r>
    </w:p>
    <w:p w:rsidR="009E141A" w:rsidRPr="009E141A" w:rsidRDefault="009E141A" w:rsidP="009E141A">
      <w:pPr>
        <w:rPr>
          <w:b/>
          <w:szCs w:val="28"/>
        </w:rPr>
      </w:pPr>
      <w:proofErr w:type="spellStart"/>
      <w:r w:rsidRPr="009E141A">
        <w:rPr>
          <w:b/>
          <w:szCs w:val="28"/>
        </w:rPr>
        <w:t>Ливенского</w:t>
      </w:r>
      <w:proofErr w:type="spellEnd"/>
      <w:r w:rsidRPr="009E141A">
        <w:rPr>
          <w:b/>
          <w:szCs w:val="28"/>
        </w:rPr>
        <w:t xml:space="preserve"> района Орловской области</w:t>
      </w:r>
    </w:p>
    <w:p w:rsidR="009E141A" w:rsidRPr="009E141A" w:rsidRDefault="00CF0A20" w:rsidP="009E141A">
      <w:pPr>
        <w:tabs>
          <w:tab w:val="left" w:pos="6795"/>
        </w:tabs>
        <w:rPr>
          <w:b/>
          <w:szCs w:val="28"/>
        </w:rPr>
      </w:pPr>
      <w:r>
        <w:rPr>
          <w:rFonts w:eastAsia="Calibri" w:cs="Times New Roman"/>
          <w:b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0832906" wp14:editId="42C973B7">
            <wp:simplePos x="0" y="0"/>
            <wp:positionH relativeFrom="column">
              <wp:posOffset>3394253</wp:posOffset>
            </wp:positionH>
            <wp:positionV relativeFrom="paragraph">
              <wp:posOffset>123368</wp:posOffset>
            </wp:positionV>
            <wp:extent cx="3442335" cy="15316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41A" w:rsidRPr="009E141A" w:rsidRDefault="009E141A" w:rsidP="009E141A">
      <w:pPr>
        <w:tabs>
          <w:tab w:val="left" w:pos="6795"/>
        </w:tabs>
        <w:jc w:val="right"/>
        <w:rPr>
          <w:szCs w:val="28"/>
        </w:rPr>
      </w:pPr>
      <w:r w:rsidRPr="009E141A">
        <w:rPr>
          <w:b/>
          <w:szCs w:val="28"/>
        </w:rPr>
        <w:t xml:space="preserve">                      Утверждаю</w:t>
      </w:r>
    </w:p>
    <w:p w:rsidR="009E141A" w:rsidRPr="009E141A" w:rsidRDefault="009E141A" w:rsidP="009E141A">
      <w:pPr>
        <w:ind w:firstLine="7320"/>
        <w:rPr>
          <w:szCs w:val="28"/>
        </w:rPr>
      </w:pPr>
      <w:r w:rsidRPr="009E141A">
        <w:rPr>
          <w:szCs w:val="28"/>
        </w:rPr>
        <w:t xml:space="preserve">Директор школы                            </w:t>
      </w:r>
    </w:p>
    <w:p w:rsidR="009E141A" w:rsidRPr="009E141A" w:rsidRDefault="009E141A" w:rsidP="009E141A">
      <w:pPr>
        <w:tabs>
          <w:tab w:val="left" w:pos="3390"/>
        </w:tabs>
        <w:rPr>
          <w:szCs w:val="28"/>
        </w:rPr>
      </w:pPr>
      <w:r w:rsidRPr="009E141A">
        <w:rPr>
          <w:szCs w:val="28"/>
        </w:rPr>
        <w:tab/>
      </w:r>
      <w:r w:rsidRPr="009E141A">
        <w:rPr>
          <w:szCs w:val="28"/>
        </w:rPr>
        <w:tab/>
      </w:r>
      <w:r w:rsidRPr="009E141A">
        <w:rPr>
          <w:szCs w:val="28"/>
        </w:rPr>
        <w:tab/>
      </w:r>
      <w:r w:rsidRPr="009E141A">
        <w:rPr>
          <w:szCs w:val="28"/>
        </w:rPr>
        <w:tab/>
      </w:r>
      <w:r w:rsidRPr="009E141A">
        <w:rPr>
          <w:szCs w:val="28"/>
        </w:rPr>
        <w:tab/>
      </w:r>
      <w:r w:rsidRPr="009E141A">
        <w:rPr>
          <w:szCs w:val="28"/>
        </w:rPr>
        <w:tab/>
      </w:r>
      <w:r w:rsidRPr="009E141A">
        <w:rPr>
          <w:szCs w:val="28"/>
        </w:rPr>
        <w:tab/>
        <w:t>_______Н.</w:t>
      </w:r>
      <w:r w:rsidR="00124D31">
        <w:rPr>
          <w:szCs w:val="28"/>
        </w:rPr>
        <w:t>С</w:t>
      </w:r>
      <w:r w:rsidRPr="009E141A">
        <w:rPr>
          <w:szCs w:val="28"/>
        </w:rPr>
        <w:t xml:space="preserve">. </w:t>
      </w:r>
      <w:r w:rsidR="00124D31">
        <w:rPr>
          <w:szCs w:val="28"/>
        </w:rPr>
        <w:t>Безматерных</w:t>
      </w:r>
      <w:r w:rsidRPr="009E141A">
        <w:rPr>
          <w:szCs w:val="28"/>
        </w:rPr>
        <w:t xml:space="preserve">             </w:t>
      </w:r>
    </w:p>
    <w:p w:rsidR="009E141A" w:rsidRPr="009E141A" w:rsidRDefault="009E141A" w:rsidP="009E141A">
      <w:pPr>
        <w:tabs>
          <w:tab w:val="left" w:pos="3390"/>
        </w:tabs>
        <w:ind w:firstLine="7320"/>
        <w:rPr>
          <w:szCs w:val="28"/>
        </w:rPr>
      </w:pPr>
      <w:r w:rsidRPr="009E141A">
        <w:rPr>
          <w:szCs w:val="28"/>
        </w:rPr>
        <w:t xml:space="preserve">Приказ № 8                   </w:t>
      </w:r>
    </w:p>
    <w:p w:rsidR="009E141A" w:rsidRPr="009E141A" w:rsidRDefault="009E141A" w:rsidP="009E141A">
      <w:pPr>
        <w:tabs>
          <w:tab w:val="left" w:pos="3390"/>
        </w:tabs>
        <w:ind w:firstLine="7320"/>
        <w:rPr>
          <w:szCs w:val="28"/>
        </w:rPr>
      </w:pPr>
      <w:r w:rsidRPr="009E141A">
        <w:rPr>
          <w:szCs w:val="28"/>
        </w:rPr>
        <w:t>«0</w:t>
      </w:r>
      <w:r w:rsidR="003E6240">
        <w:rPr>
          <w:szCs w:val="28"/>
        </w:rPr>
        <w:t>2</w:t>
      </w:r>
      <w:r w:rsidRPr="009E141A">
        <w:rPr>
          <w:szCs w:val="28"/>
        </w:rPr>
        <w:t>» сентября 20</w:t>
      </w:r>
      <w:r w:rsidR="00B03ECD">
        <w:rPr>
          <w:szCs w:val="28"/>
        </w:rPr>
        <w:t>2</w:t>
      </w:r>
      <w:r w:rsidR="003E6240">
        <w:rPr>
          <w:szCs w:val="28"/>
        </w:rPr>
        <w:t>4</w:t>
      </w:r>
      <w:r w:rsidRPr="009E141A">
        <w:rPr>
          <w:szCs w:val="28"/>
        </w:rPr>
        <w:t>г</w:t>
      </w:r>
    </w:p>
    <w:p w:rsidR="009E141A" w:rsidRPr="009E141A" w:rsidRDefault="009E141A" w:rsidP="009E141A">
      <w:pPr>
        <w:jc w:val="right"/>
        <w:rPr>
          <w:sz w:val="24"/>
        </w:rPr>
      </w:pPr>
    </w:p>
    <w:p w:rsidR="009E141A" w:rsidRDefault="009E141A" w:rsidP="009E141A">
      <w:pPr>
        <w:jc w:val="right"/>
        <w:rPr>
          <w:sz w:val="36"/>
          <w:szCs w:val="36"/>
        </w:rPr>
      </w:pPr>
    </w:p>
    <w:p w:rsidR="00B03ECD" w:rsidRPr="009E141A" w:rsidRDefault="00B03ECD" w:rsidP="009E141A">
      <w:pPr>
        <w:jc w:val="right"/>
        <w:rPr>
          <w:sz w:val="36"/>
          <w:szCs w:val="36"/>
        </w:rPr>
      </w:pPr>
    </w:p>
    <w:p w:rsidR="009E141A" w:rsidRPr="009E141A" w:rsidRDefault="009E141A" w:rsidP="009E141A">
      <w:pPr>
        <w:rPr>
          <w:b/>
          <w:sz w:val="36"/>
          <w:szCs w:val="36"/>
        </w:rPr>
      </w:pPr>
      <w:r w:rsidRPr="009E141A">
        <w:rPr>
          <w:b/>
          <w:sz w:val="36"/>
          <w:szCs w:val="36"/>
        </w:rPr>
        <w:t>РАБОЧАЯ ПРОГРАММА</w:t>
      </w:r>
    </w:p>
    <w:p w:rsidR="009E141A" w:rsidRPr="009E141A" w:rsidRDefault="009E141A" w:rsidP="009E141A">
      <w:pPr>
        <w:rPr>
          <w:b/>
          <w:sz w:val="36"/>
          <w:szCs w:val="36"/>
        </w:rPr>
      </w:pPr>
      <w:r w:rsidRPr="009E141A">
        <w:rPr>
          <w:b/>
          <w:sz w:val="36"/>
          <w:szCs w:val="36"/>
        </w:rPr>
        <w:t>по курсу</w:t>
      </w:r>
    </w:p>
    <w:p w:rsidR="009E141A" w:rsidRPr="009E141A" w:rsidRDefault="009E141A" w:rsidP="009E141A">
      <w:pPr>
        <w:rPr>
          <w:sz w:val="36"/>
          <w:szCs w:val="36"/>
        </w:rPr>
      </w:pPr>
      <w:r w:rsidRPr="009E141A">
        <w:rPr>
          <w:b/>
          <w:sz w:val="36"/>
          <w:szCs w:val="36"/>
        </w:rPr>
        <w:t xml:space="preserve">Геометрия </w:t>
      </w:r>
    </w:p>
    <w:p w:rsidR="009E141A" w:rsidRPr="009E141A" w:rsidRDefault="009E141A" w:rsidP="009E141A">
      <w:pPr>
        <w:rPr>
          <w:b/>
          <w:bCs/>
          <w:sz w:val="36"/>
          <w:szCs w:val="36"/>
        </w:rPr>
      </w:pPr>
      <w:r w:rsidRPr="009E141A">
        <w:rPr>
          <w:sz w:val="36"/>
          <w:szCs w:val="36"/>
        </w:rPr>
        <w:t xml:space="preserve"> (базовый уровень)</w:t>
      </w:r>
    </w:p>
    <w:p w:rsidR="009E141A" w:rsidRPr="009E141A" w:rsidRDefault="009E141A" w:rsidP="009E141A">
      <w:pPr>
        <w:rPr>
          <w:b/>
          <w:sz w:val="36"/>
          <w:szCs w:val="36"/>
        </w:rPr>
      </w:pPr>
      <w:r w:rsidRPr="009E141A">
        <w:rPr>
          <w:b/>
          <w:bCs/>
          <w:sz w:val="36"/>
          <w:szCs w:val="36"/>
        </w:rPr>
        <w:t xml:space="preserve"> 7-9 класс</w:t>
      </w:r>
    </w:p>
    <w:p w:rsidR="009E141A" w:rsidRPr="009E141A" w:rsidRDefault="009E141A" w:rsidP="009E141A">
      <w:pPr>
        <w:rPr>
          <w:b/>
          <w:sz w:val="36"/>
          <w:szCs w:val="36"/>
        </w:rPr>
      </w:pPr>
      <w:r w:rsidRPr="009E141A">
        <w:rPr>
          <w:b/>
          <w:sz w:val="36"/>
          <w:szCs w:val="36"/>
        </w:rPr>
        <w:t xml:space="preserve">УМК  </w:t>
      </w:r>
    </w:p>
    <w:p w:rsidR="009E141A" w:rsidRPr="009E141A" w:rsidRDefault="009E141A" w:rsidP="009E141A">
      <w:pPr>
        <w:keepNext/>
        <w:tabs>
          <w:tab w:val="num" w:pos="0"/>
        </w:tabs>
        <w:suppressAutoHyphens/>
        <w:ind w:left="432" w:hanging="432"/>
        <w:outlineLvl w:val="0"/>
        <w:rPr>
          <w:rFonts w:eastAsia="Times New Roman" w:cs="Times New Roman"/>
          <w:b/>
          <w:i/>
          <w:sz w:val="36"/>
          <w:szCs w:val="36"/>
          <w:lang w:eastAsia="ru-RU"/>
        </w:rPr>
      </w:pPr>
      <w:proofErr w:type="spellStart"/>
      <w:r w:rsidRPr="009E141A">
        <w:rPr>
          <w:rFonts w:eastAsia="Times New Roman" w:cs="Times New Roman"/>
          <w:b/>
          <w:i/>
          <w:sz w:val="36"/>
          <w:szCs w:val="36"/>
          <w:lang w:eastAsia="ru-RU"/>
        </w:rPr>
        <w:t>Атанасян</w:t>
      </w:r>
      <w:proofErr w:type="spellEnd"/>
      <w:r w:rsidRPr="009E141A">
        <w:rPr>
          <w:rFonts w:eastAsia="Times New Roman" w:cs="Times New Roman"/>
          <w:b/>
          <w:i/>
          <w:sz w:val="36"/>
          <w:szCs w:val="36"/>
          <w:lang w:eastAsia="ru-RU"/>
        </w:rPr>
        <w:t xml:space="preserve"> Л.С, Бутузов В.Ф., Кадомцев С.Б.</w:t>
      </w:r>
    </w:p>
    <w:p w:rsidR="009E141A" w:rsidRPr="009E141A" w:rsidRDefault="009E141A" w:rsidP="009E141A">
      <w:pPr>
        <w:rPr>
          <w:b/>
          <w:sz w:val="36"/>
          <w:szCs w:val="36"/>
        </w:rPr>
      </w:pPr>
      <w:r w:rsidRPr="009E141A">
        <w:rPr>
          <w:b/>
          <w:sz w:val="36"/>
          <w:szCs w:val="36"/>
        </w:rPr>
        <w:t>Геометрия.</w:t>
      </w:r>
    </w:p>
    <w:p w:rsidR="009E141A" w:rsidRPr="009E141A" w:rsidRDefault="009E141A" w:rsidP="009E141A">
      <w:pPr>
        <w:rPr>
          <w:b/>
          <w:bCs/>
          <w:sz w:val="36"/>
          <w:szCs w:val="36"/>
        </w:rPr>
      </w:pPr>
      <w:r w:rsidRPr="009E141A">
        <w:rPr>
          <w:b/>
          <w:sz w:val="36"/>
          <w:szCs w:val="36"/>
        </w:rPr>
        <w:t>20</w:t>
      </w:r>
      <w:r w:rsidR="00AE7748">
        <w:rPr>
          <w:b/>
          <w:sz w:val="36"/>
          <w:szCs w:val="36"/>
        </w:rPr>
        <w:t>4</w:t>
      </w:r>
      <w:r w:rsidRPr="009E141A">
        <w:rPr>
          <w:b/>
          <w:sz w:val="36"/>
          <w:szCs w:val="36"/>
        </w:rPr>
        <w:t xml:space="preserve"> часа</w:t>
      </w:r>
    </w:p>
    <w:p w:rsidR="009E141A" w:rsidRPr="009E141A" w:rsidRDefault="009E141A" w:rsidP="009E141A">
      <w:pPr>
        <w:rPr>
          <w:b/>
          <w:bCs/>
          <w:sz w:val="36"/>
          <w:szCs w:val="36"/>
        </w:rPr>
      </w:pPr>
    </w:p>
    <w:p w:rsidR="009E141A" w:rsidRPr="009E141A" w:rsidRDefault="009E141A" w:rsidP="009E141A">
      <w:pPr>
        <w:rPr>
          <w:b/>
          <w:sz w:val="24"/>
          <w:szCs w:val="32"/>
        </w:rPr>
      </w:pPr>
    </w:p>
    <w:p w:rsidR="009E141A" w:rsidRPr="009E141A" w:rsidRDefault="009E141A" w:rsidP="009E141A">
      <w:pPr>
        <w:tabs>
          <w:tab w:val="left" w:pos="6780"/>
        </w:tabs>
        <w:rPr>
          <w:sz w:val="24"/>
          <w:szCs w:val="32"/>
        </w:rPr>
      </w:pPr>
      <w:r w:rsidRPr="009E141A">
        <w:rPr>
          <w:sz w:val="24"/>
          <w:szCs w:val="32"/>
        </w:rPr>
        <w:t xml:space="preserve">                                                               </w:t>
      </w:r>
    </w:p>
    <w:p w:rsidR="009E141A" w:rsidRPr="009E141A" w:rsidRDefault="009E141A" w:rsidP="009E141A">
      <w:pPr>
        <w:tabs>
          <w:tab w:val="left" w:pos="6780"/>
        </w:tabs>
        <w:jc w:val="right"/>
        <w:rPr>
          <w:szCs w:val="28"/>
        </w:rPr>
      </w:pPr>
      <w:r w:rsidRPr="009E141A">
        <w:rPr>
          <w:szCs w:val="28"/>
        </w:rPr>
        <w:t>Составитель:</w:t>
      </w:r>
    </w:p>
    <w:p w:rsidR="009E141A" w:rsidRPr="009E141A" w:rsidRDefault="009E141A" w:rsidP="009E141A">
      <w:pPr>
        <w:tabs>
          <w:tab w:val="left" w:pos="6780"/>
        </w:tabs>
        <w:jc w:val="right"/>
        <w:rPr>
          <w:szCs w:val="28"/>
        </w:rPr>
      </w:pPr>
      <w:r w:rsidRPr="009E141A">
        <w:rPr>
          <w:szCs w:val="28"/>
        </w:rPr>
        <w:t xml:space="preserve">Учитель математики </w:t>
      </w:r>
    </w:p>
    <w:p w:rsidR="009E141A" w:rsidRPr="009E141A" w:rsidRDefault="003E6240" w:rsidP="009E141A">
      <w:pPr>
        <w:tabs>
          <w:tab w:val="left" w:pos="6780"/>
        </w:tabs>
        <w:jc w:val="right"/>
        <w:rPr>
          <w:szCs w:val="28"/>
        </w:rPr>
      </w:pPr>
      <w:r>
        <w:rPr>
          <w:szCs w:val="28"/>
        </w:rPr>
        <w:t>высше</w:t>
      </w:r>
      <w:r w:rsidR="009E141A" w:rsidRPr="009E141A">
        <w:rPr>
          <w:szCs w:val="28"/>
        </w:rPr>
        <w:t xml:space="preserve">й категории Горелов </w:t>
      </w:r>
      <w:r>
        <w:rPr>
          <w:szCs w:val="28"/>
        </w:rPr>
        <w:t>Д</w:t>
      </w:r>
      <w:r w:rsidR="009E141A" w:rsidRPr="009E141A">
        <w:rPr>
          <w:szCs w:val="28"/>
        </w:rPr>
        <w:t>.</w:t>
      </w:r>
      <w:r>
        <w:rPr>
          <w:szCs w:val="28"/>
        </w:rPr>
        <w:t>М</w:t>
      </w:r>
      <w:r w:rsidR="009E141A" w:rsidRPr="009E141A">
        <w:rPr>
          <w:szCs w:val="28"/>
        </w:rPr>
        <w:t>.</w:t>
      </w:r>
    </w:p>
    <w:p w:rsidR="009E141A" w:rsidRPr="009E141A" w:rsidRDefault="009E141A" w:rsidP="009E141A">
      <w:pPr>
        <w:tabs>
          <w:tab w:val="left" w:pos="6450"/>
        </w:tabs>
        <w:jc w:val="right"/>
        <w:rPr>
          <w:szCs w:val="28"/>
        </w:rPr>
      </w:pPr>
    </w:p>
    <w:p w:rsidR="009E141A" w:rsidRPr="009E141A" w:rsidRDefault="009E141A" w:rsidP="009E141A">
      <w:pPr>
        <w:rPr>
          <w:b/>
          <w:bCs/>
          <w:szCs w:val="28"/>
        </w:rPr>
      </w:pPr>
    </w:p>
    <w:p w:rsidR="009E141A" w:rsidRPr="009E141A" w:rsidRDefault="009E141A" w:rsidP="009E141A">
      <w:pPr>
        <w:rPr>
          <w:b/>
          <w:bCs/>
          <w:szCs w:val="28"/>
        </w:rPr>
      </w:pPr>
    </w:p>
    <w:p w:rsidR="00B03ECD" w:rsidRPr="008E6435" w:rsidRDefault="00B03ECD" w:rsidP="003A111A">
      <w:pPr>
        <w:ind w:firstLine="6480"/>
        <w:jc w:val="right"/>
        <w:rPr>
          <w:szCs w:val="28"/>
        </w:rPr>
      </w:pPr>
      <w:r w:rsidRPr="008E6435">
        <w:rPr>
          <w:bCs/>
          <w:szCs w:val="28"/>
        </w:rPr>
        <w:t>Принята</w:t>
      </w:r>
    </w:p>
    <w:p w:rsidR="00B03ECD" w:rsidRPr="008E6435" w:rsidRDefault="00B03ECD" w:rsidP="003A111A">
      <w:pPr>
        <w:ind w:firstLine="6480"/>
        <w:jc w:val="right"/>
        <w:rPr>
          <w:szCs w:val="28"/>
        </w:rPr>
      </w:pPr>
      <w:r w:rsidRPr="008E6435">
        <w:rPr>
          <w:szCs w:val="28"/>
        </w:rPr>
        <w:t>решением педсовета</w:t>
      </w:r>
    </w:p>
    <w:p w:rsidR="00B03ECD" w:rsidRPr="008E6435" w:rsidRDefault="00B03ECD" w:rsidP="003A111A">
      <w:pPr>
        <w:ind w:left="5664" w:firstLine="708"/>
        <w:jc w:val="right"/>
        <w:rPr>
          <w:szCs w:val="28"/>
        </w:rPr>
      </w:pPr>
      <w:r w:rsidRPr="008E6435">
        <w:rPr>
          <w:szCs w:val="28"/>
        </w:rPr>
        <w:t xml:space="preserve">Протокол № 1 от </w:t>
      </w:r>
      <w:r w:rsidR="003E6240">
        <w:rPr>
          <w:szCs w:val="28"/>
        </w:rPr>
        <w:t>27</w:t>
      </w:r>
      <w:r w:rsidRPr="008E6435">
        <w:rPr>
          <w:szCs w:val="28"/>
        </w:rPr>
        <w:t>.08.20</w:t>
      </w:r>
      <w:r>
        <w:rPr>
          <w:szCs w:val="28"/>
        </w:rPr>
        <w:t>2</w:t>
      </w:r>
      <w:r w:rsidR="00CF0A20">
        <w:rPr>
          <w:szCs w:val="28"/>
        </w:rPr>
        <w:t>5</w:t>
      </w:r>
      <w:r w:rsidRPr="008E6435">
        <w:rPr>
          <w:szCs w:val="28"/>
        </w:rPr>
        <w:t xml:space="preserve"> г.            </w:t>
      </w:r>
    </w:p>
    <w:p w:rsidR="00B03ECD" w:rsidRDefault="00B03ECD" w:rsidP="00B03ECD">
      <w:pPr>
        <w:jc w:val="right"/>
        <w:rPr>
          <w:b/>
          <w:sz w:val="32"/>
          <w:szCs w:val="32"/>
        </w:rPr>
      </w:pPr>
    </w:p>
    <w:p w:rsidR="00B03ECD" w:rsidRDefault="00B03ECD" w:rsidP="00B03ECD">
      <w:pPr>
        <w:jc w:val="right"/>
        <w:rPr>
          <w:b/>
          <w:sz w:val="32"/>
          <w:szCs w:val="32"/>
        </w:rPr>
      </w:pPr>
    </w:p>
    <w:p w:rsidR="00AE7748" w:rsidRDefault="00B03ECD" w:rsidP="00B03ECD">
      <w:pPr>
        <w:rPr>
          <w:sz w:val="32"/>
          <w:szCs w:val="32"/>
        </w:rPr>
      </w:pPr>
      <w:r>
        <w:rPr>
          <w:sz w:val="32"/>
          <w:szCs w:val="32"/>
        </w:rPr>
        <w:t xml:space="preserve">Приложение к основной образовательной программе </w:t>
      </w:r>
    </w:p>
    <w:p w:rsidR="00B03ECD" w:rsidRDefault="00B03ECD" w:rsidP="00B03ECD">
      <w:pPr>
        <w:rPr>
          <w:sz w:val="32"/>
          <w:szCs w:val="32"/>
        </w:rPr>
      </w:pPr>
      <w:r>
        <w:rPr>
          <w:sz w:val="32"/>
          <w:szCs w:val="32"/>
        </w:rPr>
        <w:t>основного общего образования (ФГОС ООО).</w:t>
      </w:r>
    </w:p>
    <w:p w:rsidR="00B03ECD" w:rsidRDefault="00B03ECD" w:rsidP="00B03ECD">
      <w:pPr>
        <w:rPr>
          <w:b/>
          <w:bCs/>
          <w:sz w:val="44"/>
          <w:szCs w:val="44"/>
        </w:rPr>
      </w:pPr>
    </w:p>
    <w:p w:rsidR="00B03ECD" w:rsidRDefault="00B03ECD" w:rsidP="00B03ECD">
      <w:pPr>
        <w:rPr>
          <w:b/>
          <w:bCs/>
          <w:sz w:val="44"/>
          <w:szCs w:val="44"/>
        </w:rPr>
      </w:pPr>
    </w:p>
    <w:p w:rsidR="00B03ECD" w:rsidRDefault="00B03ECD" w:rsidP="00B03ECD">
      <w:pPr>
        <w:rPr>
          <w:b/>
          <w:bCs/>
          <w:sz w:val="44"/>
          <w:szCs w:val="44"/>
        </w:rPr>
      </w:pPr>
    </w:p>
    <w:p w:rsidR="00B03ECD" w:rsidRDefault="00B03ECD" w:rsidP="00B03ECD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с. Козьминка</w:t>
      </w:r>
    </w:p>
    <w:p w:rsidR="00B03ECD" w:rsidRDefault="00B03ECD" w:rsidP="00B03ECD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202</w:t>
      </w:r>
      <w:r w:rsidR="00CF0A20">
        <w:rPr>
          <w:b/>
          <w:bCs/>
          <w:sz w:val="44"/>
          <w:szCs w:val="44"/>
        </w:rPr>
        <w:t>5</w:t>
      </w:r>
      <w:bookmarkStart w:id="0" w:name="_GoBack"/>
      <w:bookmarkEnd w:id="0"/>
      <w:r>
        <w:rPr>
          <w:b/>
          <w:bCs/>
          <w:sz w:val="44"/>
          <w:szCs w:val="44"/>
        </w:rPr>
        <w:t xml:space="preserve"> г.</w:t>
      </w:r>
    </w:p>
    <w:p w:rsidR="009E141A" w:rsidRPr="00B61BCB" w:rsidRDefault="009E141A" w:rsidP="00B61BCB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  <w:u w:val="single"/>
        </w:rPr>
      </w:pPr>
      <w:r w:rsidRPr="00B61BCB">
        <w:rPr>
          <w:rFonts w:cs="Times New Roman"/>
          <w:b/>
          <w:bCs/>
          <w:sz w:val="24"/>
          <w:szCs w:val="24"/>
          <w:u w:val="single"/>
        </w:rPr>
        <w:lastRenderedPageBreak/>
        <w:t>ПЛАНИРУЕМЫЕ РЕЗУЛЬТАТЫ ОСВОЕНИЯ ПРЕДМЕТА</w:t>
      </w:r>
    </w:p>
    <w:p w:rsidR="00AE3CA7" w:rsidRPr="00DE472C" w:rsidRDefault="00AE3CA7" w:rsidP="00D83BAB">
      <w:pPr>
        <w:autoSpaceDE w:val="0"/>
        <w:autoSpaceDN w:val="0"/>
        <w:adjustRightInd w:val="0"/>
        <w:jc w:val="both"/>
        <w:rPr>
          <w:rFonts w:cs="Times New Roman"/>
          <w:b/>
          <w:bCs/>
          <w:sz w:val="16"/>
          <w:szCs w:val="16"/>
        </w:rPr>
      </w:pPr>
    </w:p>
    <w:p w:rsidR="009E141A" w:rsidRPr="00DE472C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DE472C">
        <w:rPr>
          <w:rFonts w:cs="Times New Roman"/>
          <w:b/>
          <w:bCs/>
          <w:sz w:val="24"/>
          <w:szCs w:val="24"/>
          <w:u w:val="single"/>
        </w:rPr>
        <w:t>Личностные: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 xml:space="preserve">1) формирование ответственного отношения к учению, </w:t>
      </w:r>
      <w:proofErr w:type="gramStart"/>
      <w:r w:rsidRPr="009E141A">
        <w:rPr>
          <w:rFonts w:cs="Times New Roman"/>
          <w:sz w:val="24"/>
          <w:szCs w:val="24"/>
        </w:rPr>
        <w:t>готовности и способности</w:t>
      </w:r>
      <w:proofErr w:type="gramEnd"/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обучающихся к саморазвитию и самообразованию на основе мотивации к обучению и познанию,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выбору дальнейшего образования на базе ориентировки в мире профессий и профессиональных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предпочтений, осознанному построению индивидуальной образовательной траектории с учётом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устойчивых познавательных интересов;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формирование целостного мировоззрения, соответствующего современному уровню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развития науки и общественной практики;</w:t>
      </w:r>
      <w:r w:rsidR="00AE3CA7">
        <w:rPr>
          <w:rFonts w:cs="Times New Roman"/>
          <w:sz w:val="24"/>
          <w:szCs w:val="24"/>
        </w:rPr>
        <w:t xml:space="preserve"> 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формирование коммуникативной компетентности в общении и сотрудничестве со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сверстниками, старшими и младшими в образовательной, общественно полезной,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учебно</w:t>
      </w:r>
      <w:r w:rsidR="00AE3CA7">
        <w:rPr>
          <w:rFonts w:cs="Times New Roman"/>
          <w:sz w:val="24"/>
          <w:szCs w:val="24"/>
        </w:rPr>
        <w:t>-</w:t>
      </w:r>
      <w:r w:rsidRPr="009E141A">
        <w:rPr>
          <w:rFonts w:cs="Times New Roman"/>
          <w:sz w:val="24"/>
          <w:szCs w:val="24"/>
        </w:rPr>
        <w:t>исследовательской, творческой и других видах деятельности;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умение ясно, точно, грамотно излагать свои мысли в устной и письменной речи, понимать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 xml:space="preserve">смысл поставленной задачи, выстраивать аргументацию, приводить примеры и </w:t>
      </w:r>
      <w:proofErr w:type="spellStart"/>
      <w:r w:rsidRPr="009E141A">
        <w:rPr>
          <w:rFonts w:cs="Times New Roman"/>
          <w:sz w:val="24"/>
          <w:szCs w:val="24"/>
        </w:rPr>
        <w:t>контрпримеры</w:t>
      </w:r>
      <w:proofErr w:type="spellEnd"/>
      <w:r w:rsidRPr="009E141A">
        <w:rPr>
          <w:rFonts w:cs="Times New Roman"/>
          <w:sz w:val="24"/>
          <w:szCs w:val="24"/>
        </w:rPr>
        <w:t>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критичность мышления, умение распознавать логически некорректные высказывания,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отличать гипотезу от факта;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6) креативность мышления, инициативу, находчивость, активность при решении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геометрических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умение контролировать процесс и результат учебной математической деятельности;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8) способность к эмоциональному восприятию математических объектов, задач, решений,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рассуждений;</w:t>
      </w:r>
    </w:p>
    <w:p w:rsidR="00AE3CA7" w:rsidRPr="00DE472C" w:rsidRDefault="00AE3CA7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16"/>
          <w:szCs w:val="16"/>
        </w:rPr>
      </w:pPr>
    </w:p>
    <w:p w:rsidR="009E141A" w:rsidRPr="00DE472C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proofErr w:type="spellStart"/>
      <w:r w:rsidRPr="00DE472C">
        <w:rPr>
          <w:rFonts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DE472C">
        <w:rPr>
          <w:rFonts w:cs="Times New Roman"/>
          <w:b/>
          <w:bCs/>
          <w:sz w:val="24"/>
          <w:szCs w:val="24"/>
          <w:u w:val="single"/>
        </w:rPr>
        <w:t>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умение самостоятельно планировать альтернативные пути достижения целей, осознанно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выбирать наиболее эффективные способы решения учебных и познавательных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умение осуществлять контроль по результату и по способу действия на уровне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произвольного внимания и вносить необходимые коррективы;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умение адекватно оценивать правильность или ошибочность выполнения учебной задачи,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её объективную трудность и собственные возможности её решения;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осознанное владение логическими действиями определения понятий, обобщения,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установления аналогий, классификации на основе самостоятельного выбора оснований 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критериев, установления родовидовых связей;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умение устанавливать причинно-следственные связи, строить логическое рассуждение,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умозаключение (индуктивное, дедуктивное и по аналогии) и выводы;</w:t>
      </w:r>
      <w:r w:rsidR="00AE3CA7">
        <w:rPr>
          <w:rFonts w:cs="Times New Roman"/>
          <w:sz w:val="24"/>
          <w:szCs w:val="24"/>
        </w:rPr>
        <w:t xml:space="preserve"> 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 xml:space="preserve">6) умение создавать, применять и преобразовывать </w:t>
      </w:r>
      <w:proofErr w:type="spellStart"/>
      <w:r w:rsidRPr="009E141A">
        <w:rPr>
          <w:rFonts w:cs="Times New Roman"/>
          <w:sz w:val="24"/>
          <w:szCs w:val="24"/>
        </w:rPr>
        <w:t>знаковосимволические</w:t>
      </w:r>
      <w:proofErr w:type="spellEnd"/>
      <w:r w:rsidRPr="009E141A">
        <w:rPr>
          <w:rFonts w:cs="Times New Roman"/>
          <w:sz w:val="24"/>
          <w:szCs w:val="24"/>
        </w:rPr>
        <w:t xml:space="preserve"> средства, модели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 схемы для решения учебных и познавательных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умение организовывать учебное сотрудничество и совместную деятельность с учителем 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сверстни</w:t>
      </w:r>
      <w:r w:rsidR="00AE3CA7">
        <w:rPr>
          <w:rFonts w:cs="Times New Roman"/>
          <w:sz w:val="24"/>
          <w:szCs w:val="24"/>
        </w:rPr>
        <w:t>ками: опре</w:t>
      </w:r>
      <w:r w:rsidRPr="009E141A">
        <w:rPr>
          <w:rFonts w:cs="Times New Roman"/>
          <w:sz w:val="24"/>
          <w:szCs w:val="24"/>
        </w:rPr>
        <w:t>делять цели, распределять функции и роли участников, общие способы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работы; умение работать в группе: находить общее решение и разрешать конфликты на основе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согласования позиций и учёта интересов; слушать партнёра; формулировать, аргументировать 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отстаивать своё мнение;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9E141A">
        <w:rPr>
          <w:rFonts w:cs="Times New Roman"/>
          <w:sz w:val="24"/>
          <w:szCs w:val="24"/>
        </w:rPr>
        <w:t>общепользовательской</w:t>
      </w:r>
      <w:proofErr w:type="spellEnd"/>
      <w:r w:rsidRPr="009E141A">
        <w:rPr>
          <w:rFonts w:cs="Times New Roman"/>
          <w:sz w:val="24"/>
          <w:szCs w:val="24"/>
        </w:rPr>
        <w:t xml:space="preserve"> компетентности в области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использования информационно-коммуникационных технологий (ИКТ-компетентности);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9) формирование первоначальных представлений об идеях и о методах математики как об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универсальном языке науки и техники, о средстве моделирования явлений и процессов;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10) умение видеть математическую задачу в контексте проблемной ситуации в других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дисциплинах, в окружающей жизни;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11) умение находить в различных источниках информацию, необходимую для решения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математических проблем, и представлять её в понятной форме; принимать решение в условиях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неполной и избыточной, точной и вероятностной информации;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12) умение понимать и использовать математические средства наглядности (рисунки,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чертежи, схемы и др.) для иллюстрации, интерпретации, аргументации;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13) умение выдвигать гипотезы при решении учебных задач и понимать необходимость их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проверки;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14) умение применять индуктивные и дедуктивные способы рассуждений, видеть различные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стратегии решения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lastRenderedPageBreak/>
        <w:t>15) понимание сущности алгоритмических предписаний и умение действовать в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соответствии с предложенным алгоритмом;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16) умение самостоятельно ставить цели, выбирать и создавать алгоритмы для решения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учебных математических проблем;</w:t>
      </w:r>
    </w:p>
    <w:p w:rsid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17) умение планировать и осуществлять деятельность, направленную на решение задач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исследовательского характера;</w:t>
      </w:r>
    </w:p>
    <w:p w:rsidR="00AE3CA7" w:rsidRPr="00DE472C" w:rsidRDefault="00AE3CA7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16"/>
          <w:szCs w:val="16"/>
        </w:rPr>
      </w:pPr>
    </w:p>
    <w:p w:rsidR="009E141A" w:rsidRPr="00DE472C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DE472C">
        <w:rPr>
          <w:rFonts w:cs="Times New Roman"/>
          <w:b/>
          <w:bCs/>
          <w:sz w:val="24"/>
          <w:szCs w:val="24"/>
          <w:u w:val="single"/>
        </w:rPr>
        <w:t>предметные: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овладение базовым понятийным аппаратом по основным разделам содержания;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представление об основных изучаемых понятиях (число, геометрическая фигура, вектор,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координаты) как важнейших математических моделях, позволяющих описывать и изучать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реальные процессы и явления;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умение работать с геометрическим текстом (анализировать, извлекать необходимую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информацию), точно и грамотно выражать свои мысли в устной и письменной речи с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применением математической терминологии и символики, использовать различные языки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математики, проводить классификации, логические обоснования, доказательства математических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утверждений;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овладение навыками устных, письменных, инструментальных вычислений;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овладение геометрическим языком, умение использовать его для описания предметов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окружающего мира, развитие пространственных представлений и изобразительных умений,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приобретение навыков геометрических построений;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усвоение систематических знаний о плоских фигурах и их свойствах, а также на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наглядном уровне — о простейших пространственных телах, умение применять систематические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знания о них для решения геометрических и практических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6) умение измерять длины отрезков, величины углов, использовать формулы для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нахождения периметров, площадей и объёмов геометрических фигур;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умение применять изученные понятия, результаты, методы для решения задач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практического характера и задач из смежных дисциплин с использованием при необходимости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 xml:space="preserve">справочных материалов, </w:t>
      </w:r>
      <w:r w:rsidR="00AE3CA7">
        <w:rPr>
          <w:rFonts w:cs="Times New Roman"/>
          <w:sz w:val="24"/>
          <w:szCs w:val="24"/>
        </w:rPr>
        <w:t>к</w:t>
      </w:r>
      <w:r w:rsidRPr="009E141A">
        <w:rPr>
          <w:rFonts w:cs="Times New Roman"/>
          <w:sz w:val="24"/>
          <w:szCs w:val="24"/>
        </w:rPr>
        <w:t>алькулятора, компьютера.</w:t>
      </w:r>
    </w:p>
    <w:p w:rsidR="00AE3CA7" w:rsidRDefault="00AE3CA7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</w:rPr>
      </w:pP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AE3CA7">
        <w:rPr>
          <w:rFonts w:cs="Times New Roman"/>
          <w:b/>
          <w:bCs/>
          <w:sz w:val="24"/>
          <w:szCs w:val="24"/>
          <w:u w:val="single"/>
        </w:rPr>
        <w:t>Наглядная геометрия</w:t>
      </w: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AE3CA7">
        <w:rPr>
          <w:rFonts w:cs="Times New Roman"/>
          <w:sz w:val="24"/>
          <w:szCs w:val="24"/>
          <w:u w:val="single"/>
        </w:rPr>
        <w:t>Выпускник научится: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распознавать на чертежах, рисунках, моделях и в окружающем мире плоские 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пространственные геометрические фигуры;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распознавать развёртки куба, прямоугольного параллелепипеда, правильной пирамиды,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цилиндра и конуса;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определять по линейным размерам развёртки фигуры линейные размеры самой фигуры 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наоборот;</w:t>
      </w:r>
    </w:p>
    <w:p w:rsid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 xml:space="preserve">4) вычислять объём прямоугольного параллелепипеда. </w:t>
      </w: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AE3CA7">
        <w:rPr>
          <w:rFonts w:cs="Times New Roman"/>
          <w:sz w:val="24"/>
          <w:szCs w:val="24"/>
          <w:u w:val="single"/>
        </w:rPr>
        <w:t>Выпускник получит возможность: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вычислять объёмы пространственных геометрических фигур, составленных из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прямоугольных параллелепипедов;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6) углубить и развить представления о пространственных геометрических фигурах;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применять понятие развёртки для выполнения практических расчётов.</w:t>
      </w:r>
    </w:p>
    <w:p w:rsidR="00AE3CA7" w:rsidRPr="00DE472C" w:rsidRDefault="00AE3CA7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16"/>
          <w:szCs w:val="16"/>
        </w:rPr>
      </w:pP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AE3CA7">
        <w:rPr>
          <w:rFonts w:cs="Times New Roman"/>
          <w:b/>
          <w:bCs/>
          <w:sz w:val="24"/>
          <w:szCs w:val="24"/>
          <w:u w:val="single"/>
        </w:rPr>
        <w:t>Геометрические фигуры</w:t>
      </w: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AE3CA7">
        <w:rPr>
          <w:rFonts w:cs="Times New Roman"/>
          <w:sz w:val="24"/>
          <w:szCs w:val="24"/>
          <w:u w:val="single"/>
        </w:rPr>
        <w:t>Выпускник научится: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пользоваться языком геометрии для описания предметов окружающего мира и их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взаимного расположения;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распознавать и изображать на чертежах и рисунках геометрические фигуры и их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конфигурации;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находить значения длин линейных элементов фигур и их отношения, градусную меру углов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от 0 до 180°, применяя определения, свойства и признаки фигур и их элементов, отношения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фигур (равенство, подобие, симметрии, поворот, параллельный перенос);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оперировать с начальными понятиями тригонометрии и выполнять элементарные операции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над функциями углов;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решать задачи на доказательство, опираясь на изученные свойства фигур и отношений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между ними и применяя изученные методы доказательств;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6) решать несложные задачи на построение, применяя основные алгоритмы построения с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помощью циркуля и линейки;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решать простейшие планиметрические задачи в пространстве.</w:t>
      </w: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AE3CA7">
        <w:rPr>
          <w:rFonts w:cs="Times New Roman"/>
          <w:sz w:val="24"/>
          <w:szCs w:val="24"/>
          <w:u w:val="single"/>
        </w:rPr>
        <w:lastRenderedPageBreak/>
        <w:t>Выпускник получит возможность: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8) овладеть методами решения задач на вычисления и доказательства: методом от противного,</w:t>
      </w:r>
      <w:r w:rsidR="00AE3CA7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методом подобия, методом перебора вариантов и методом геометрических мест точек;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9) приобрести опыт применения алгебраического и тригонометрического аппарата и идей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движения при решении геометрических задач;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10) овладеть традиционной схемой решения задач на построение с помощью циркуля и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линейки: анализ, построение, доказательство и исследование;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11) научиться решать задачи на построение методом геометрического места точек и методом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подобия;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12) приобрести опыт исследования свойств планиметрических фигур с помощью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компьютерных программ;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13) приобрести опыт выполнения проектов по темам: «Геометрические преобразования на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плоскости», «Построение отрезков по формуле».</w:t>
      </w:r>
    </w:p>
    <w:p w:rsidR="009E141A" w:rsidRPr="00AE3CA7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AE3CA7">
        <w:rPr>
          <w:rFonts w:cs="Times New Roman"/>
          <w:b/>
          <w:bCs/>
          <w:sz w:val="24"/>
          <w:szCs w:val="24"/>
          <w:u w:val="single"/>
        </w:rPr>
        <w:t>Измерение геометрических величин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научится: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использовать свойства измерения длин, площадей и углов при решении задач на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нахождение длины отрезка, длины окружности, длины дуги окружности, градусной меры угла;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вычислять длины линейных элементов фигур и их углы, используя формулы длины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окружности и длины дуги окружности, формулы площадей фигур;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вычислять площади треугольников, прямоугольников, параллелограммов, трапеций, кругов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 секторов;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вычислять длину окружности, длину дуги окружности;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решать задачи на доказательство с использованием формул длины окружности и длины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дуги окружности, формул площадей фигур;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6) решать практические задачи, связанные с нахождением геометрических величин (используя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при необходимости справочники и технические средства).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получит возможность: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7) вычислять площади фигур, составленных из двух или более прямоугольников,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параллелограммов, треугольников, круга и сектора;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8) вычислять площади многоугольников, используя отношения равновеликости и</w:t>
      </w:r>
      <w:r w:rsidR="00E30A01">
        <w:rPr>
          <w:rFonts w:cs="Times New Roman"/>
          <w:sz w:val="24"/>
          <w:szCs w:val="24"/>
        </w:rPr>
        <w:t xml:space="preserve"> </w:t>
      </w:r>
      <w:proofErr w:type="spellStart"/>
      <w:r w:rsidRPr="009E141A">
        <w:rPr>
          <w:rFonts w:cs="Times New Roman"/>
          <w:sz w:val="24"/>
          <w:szCs w:val="24"/>
        </w:rPr>
        <w:t>равносоставленности</w:t>
      </w:r>
      <w:proofErr w:type="spellEnd"/>
      <w:r w:rsidRPr="009E141A">
        <w:rPr>
          <w:rFonts w:cs="Times New Roman"/>
          <w:sz w:val="24"/>
          <w:szCs w:val="24"/>
        </w:rPr>
        <w:t>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9) приобрести опыт применения алгебраического и тригонометрического аппарата и идей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движения при решении задач на вычисление площадей многоугольников.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E30A01">
        <w:rPr>
          <w:rFonts w:cs="Times New Roman"/>
          <w:b/>
          <w:bCs/>
          <w:sz w:val="24"/>
          <w:szCs w:val="24"/>
          <w:u w:val="single"/>
        </w:rPr>
        <w:t>Координаты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научится: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вычислять длину отрезка по координатам его концов; вычислять координаты середины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отрезка;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использовать координатный метод для изучения свойств прямых и окружностей.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получит возможность: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овладеть координатным методом решения задач на вычисление и доказательство;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приобрести опыт использования компьютерных программ для анализа частных случаев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взаимного расположения окружностей и прямых;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приобрести опыт выполнения проектов на тему «Применение координатного метода при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решении задач на вычисление и доказательство».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b/>
          <w:bCs/>
          <w:sz w:val="24"/>
          <w:szCs w:val="24"/>
          <w:u w:val="single"/>
        </w:rPr>
      </w:pPr>
      <w:r w:rsidRPr="00E30A01">
        <w:rPr>
          <w:rFonts w:cs="Times New Roman"/>
          <w:b/>
          <w:bCs/>
          <w:sz w:val="24"/>
          <w:szCs w:val="24"/>
          <w:u w:val="single"/>
        </w:rPr>
        <w:t>Векторы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научится: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1) оперировать с векторами: находить сумму и разность двух векторов, заданных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геометрически, находить вектор, равный произведению заданного вектора на число;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2) находить для векторов, заданных координатами: длину вектора, координаты суммы и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разности двух и более векторов, координаты произведения вектора на число, применяя при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необходимости сочетательный, переместительный и распределительный законы;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3) вычислять скалярное произведение векторов, находить угол между векторами,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устанавливать перпендикулярность прямых.</w:t>
      </w:r>
    </w:p>
    <w:p w:rsidR="009E141A" w:rsidRPr="00E30A01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  <w:u w:val="single"/>
        </w:rPr>
      </w:pPr>
      <w:r w:rsidRPr="00E30A01">
        <w:rPr>
          <w:rFonts w:cs="Times New Roman"/>
          <w:sz w:val="24"/>
          <w:szCs w:val="24"/>
          <w:u w:val="single"/>
        </w:rPr>
        <w:t>Выпускник получит возможность: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4) овладеть векторным методом для решения задач на вычисление и доказательство;</w:t>
      </w:r>
    </w:p>
    <w:p w:rsidR="009E141A" w:rsidRPr="009E141A" w:rsidRDefault="009E141A" w:rsidP="00D83BAB">
      <w:pPr>
        <w:autoSpaceDE w:val="0"/>
        <w:autoSpaceDN w:val="0"/>
        <w:adjustRightInd w:val="0"/>
        <w:ind w:firstLine="142"/>
        <w:jc w:val="both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5) приобрести опыт выполнения проектов на тему «Применение векторного метода при</w:t>
      </w:r>
      <w:r w:rsidR="00E30A01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решении задач на вычисление и доказательство».</w:t>
      </w:r>
    </w:p>
    <w:p w:rsidR="00E30A01" w:rsidRDefault="00E30A01" w:rsidP="009E141A">
      <w:pPr>
        <w:autoSpaceDE w:val="0"/>
        <w:autoSpaceDN w:val="0"/>
        <w:adjustRightInd w:val="0"/>
        <w:ind w:firstLine="142"/>
        <w:jc w:val="left"/>
        <w:rPr>
          <w:rFonts w:cs="Times New Roman"/>
          <w:b/>
          <w:bCs/>
          <w:i/>
          <w:iCs/>
          <w:sz w:val="24"/>
          <w:szCs w:val="24"/>
        </w:rPr>
      </w:pPr>
    </w:p>
    <w:p w:rsidR="009E141A" w:rsidRPr="00B61BCB" w:rsidRDefault="009E141A" w:rsidP="00DE472C">
      <w:pPr>
        <w:autoSpaceDE w:val="0"/>
        <w:autoSpaceDN w:val="0"/>
        <w:adjustRightInd w:val="0"/>
        <w:rPr>
          <w:rFonts w:cs="Times New Roman"/>
          <w:b/>
          <w:bCs/>
          <w:iCs/>
          <w:sz w:val="24"/>
          <w:szCs w:val="24"/>
          <w:u w:val="single"/>
        </w:rPr>
      </w:pPr>
      <w:r w:rsidRPr="00B61BCB">
        <w:rPr>
          <w:rFonts w:cs="Times New Roman"/>
          <w:b/>
          <w:bCs/>
          <w:iCs/>
          <w:sz w:val="24"/>
          <w:szCs w:val="24"/>
          <w:u w:val="single"/>
        </w:rPr>
        <w:lastRenderedPageBreak/>
        <w:t>СОДЕРЖАНИЕ УЧЕБНОГО ПРЕДМЕТА</w:t>
      </w:r>
    </w:p>
    <w:p w:rsidR="00CC625F" w:rsidRDefault="00CC625F" w:rsidP="00D83BAB">
      <w:pPr>
        <w:autoSpaceDE w:val="0"/>
        <w:autoSpaceDN w:val="0"/>
        <w:adjustRightInd w:val="0"/>
        <w:rPr>
          <w:rFonts w:cs="Times New Roman"/>
          <w:b/>
          <w:bCs/>
          <w:i/>
          <w:iCs/>
          <w:sz w:val="24"/>
          <w:szCs w:val="24"/>
          <w:u w:val="single"/>
        </w:rPr>
      </w:pPr>
    </w:p>
    <w:p w:rsidR="009E141A" w:rsidRPr="00D83BAB" w:rsidRDefault="009E141A" w:rsidP="00D83BAB">
      <w:pPr>
        <w:autoSpaceDE w:val="0"/>
        <w:autoSpaceDN w:val="0"/>
        <w:adjustRightInd w:val="0"/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D83BAB">
        <w:rPr>
          <w:rFonts w:cs="Times New Roman"/>
          <w:b/>
          <w:bCs/>
          <w:i/>
          <w:iCs/>
          <w:sz w:val="24"/>
          <w:szCs w:val="24"/>
          <w:u w:val="single"/>
        </w:rPr>
        <w:t>7 класс</w:t>
      </w:r>
    </w:p>
    <w:p w:rsidR="009E141A" w:rsidRPr="009E141A" w:rsidRDefault="009E141A" w:rsidP="00D83BAB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I. Начальные геометрические сведения.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Простейшие геометрические фигуры: прямая, точка, отрезок, луч, угол. Понятие равенства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геометрических фигур. Сравнение отрезков и углов. Измерение отрезков, длина отрезка.</w:t>
      </w:r>
      <w:r w:rsidR="00D83BAB">
        <w:rPr>
          <w:rFonts w:cs="Times New Roman"/>
          <w:sz w:val="24"/>
          <w:szCs w:val="24"/>
        </w:rPr>
        <w:t xml:space="preserve">  </w:t>
      </w:r>
      <w:r w:rsidRPr="009E141A">
        <w:rPr>
          <w:rFonts w:cs="Times New Roman"/>
          <w:sz w:val="24"/>
          <w:szCs w:val="24"/>
        </w:rPr>
        <w:t>Измерение углов. Градусная мера угла. Смежные и вертикальные углы, их свойства.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 xml:space="preserve">Перпендикулярные 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прямые.</w:t>
      </w:r>
    </w:p>
    <w:p w:rsidR="009E141A" w:rsidRPr="009E141A" w:rsidRDefault="009E141A" w:rsidP="00D83BAB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>II.</w:t>
      </w:r>
      <w:r w:rsidR="00CC625F">
        <w:rPr>
          <w:rFonts w:cs="Times New Roman"/>
          <w:b/>
          <w:bCs/>
          <w:sz w:val="24"/>
          <w:szCs w:val="24"/>
        </w:rPr>
        <w:t xml:space="preserve"> </w:t>
      </w:r>
      <w:r w:rsidRPr="009E141A">
        <w:rPr>
          <w:rFonts w:cs="Times New Roman"/>
          <w:b/>
          <w:bCs/>
          <w:sz w:val="24"/>
          <w:szCs w:val="24"/>
        </w:rPr>
        <w:t xml:space="preserve">Треугольники.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Треугольник. Признаки равенства треугольников. Перпендикуляр к прямой. Медианы,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биссектрисы и высоты треугольника. Равнобедренный треугольник и его свойства. Задачи на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построение с помощью циркуля и линейки.</w:t>
      </w:r>
    </w:p>
    <w:p w:rsidR="009E141A" w:rsidRPr="009E141A" w:rsidRDefault="009E141A" w:rsidP="00D83BAB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III. Параллельные прямые.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Признаки параллельности прямых. Аксиома параллельных прямых. Свойства параллельных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прямых.</w:t>
      </w:r>
    </w:p>
    <w:p w:rsidR="009E141A" w:rsidRPr="009E141A" w:rsidRDefault="009E141A" w:rsidP="00D83BAB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IV. Соотношения между сторонами и углами треугольника.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Сумма углов треугольника. Соотношения между сторонами и углами треугольника.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Неравенство треугольника. Прямоугольные треугольники, их свойства и признаки равенства.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Расстояние от точки до прямой. Расстояние между параллельными прямыми. Построение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треугольника по трём элементам.</w:t>
      </w:r>
    </w:p>
    <w:p w:rsidR="009E141A" w:rsidRPr="00D83BAB" w:rsidRDefault="009E141A" w:rsidP="00D83BAB">
      <w:pPr>
        <w:autoSpaceDE w:val="0"/>
        <w:autoSpaceDN w:val="0"/>
        <w:adjustRightInd w:val="0"/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D83BAB">
        <w:rPr>
          <w:rFonts w:cs="Times New Roman"/>
          <w:b/>
          <w:bCs/>
          <w:i/>
          <w:iCs/>
          <w:sz w:val="24"/>
          <w:szCs w:val="24"/>
          <w:u w:val="single"/>
        </w:rPr>
        <w:t>8 класс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I. Четырёхугольники.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Многоугольник, выпуклый многоугольник, четырёхугольник. Параллелограмм, его свойства и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признаки. Трапеция. Прямоугольник, ромб, квадрат, их свойства. Осевая и центральная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симметрии.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II. Площадь.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Понятие площади многоугольника. Площади прямоугольника, параллелограмма,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треугольника, трапеции. Теорема Пифагора.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III. Подобные треугольники.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Подобные треугольники. Признаки подобия треугольников. Применение подобия к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доказательству теорем и решению задач. Синус, косинус и тангенс острого угла прямоугольного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треугольника.</w:t>
      </w:r>
    </w:p>
    <w:p w:rsidR="009E141A" w:rsidRPr="009E141A" w:rsidRDefault="009E141A" w:rsidP="00CC625F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IV. Окружность.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Взаимное расположение прямой и окружности. Касательная к окружности, её свойство и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признак. Центральные и вписанные углы. Четыре замечательные точки треугольника. Вписанная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и описанная окружности.</w:t>
      </w:r>
    </w:p>
    <w:p w:rsidR="009E141A" w:rsidRPr="00D83BAB" w:rsidRDefault="009E141A" w:rsidP="00D83BAB">
      <w:pPr>
        <w:autoSpaceDE w:val="0"/>
        <w:autoSpaceDN w:val="0"/>
        <w:adjustRightInd w:val="0"/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D83BAB">
        <w:rPr>
          <w:rFonts w:cs="Times New Roman"/>
          <w:b/>
          <w:bCs/>
          <w:i/>
          <w:iCs/>
          <w:sz w:val="24"/>
          <w:szCs w:val="24"/>
          <w:u w:val="single"/>
        </w:rPr>
        <w:t>9 класс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I. Векторы. Метод координат.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Понятие вектора. Равенство векторов. Сложение и вычитание векторов. Умножение вектора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на число. Разложение вектора по двум неколлинеарным векторам. Координаты вектора.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Простейшие задачи в координатах. Уравнения окружности и прямой. Применение векторов и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координат при решении задач.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>II. Соотношения между сторонами и углами треугольника. Скалярное произведение</w:t>
      </w:r>
    </w:p>
    <w:p w:rsidR="009E141A" w:rsidRP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векторов.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Синус, косинус и тангенс угла. Теоремы синусов и косинусов. Решение треугольников.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Скалярное произведение векторов и его применение в геометрических задачах.</w:t>
      </w:r>
    </w:p>
    <w:p w:rsidR="009E141A" w:rsidRPr="009E141A" w:rsidRDefault="009E141A" w:rsidP="00CC625F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III. Длина окружности и площадь круга.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Правильные многоугольники. Окружности, описанная около правильного многоугольника и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вписанная в него. Построение правильных многоугольников. Длина окружности. Площадь круга.</w:t>
      </w:r>
    </w:p>
    <w:p w:rsidR="009E141A" w:rsidRPr="009E141A" w:rsidRDefault="009E141A" w:rsidP="00CC625F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IV. Движения.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Отображение плоскости на себя. Понятие движения. Осевая и центральная симметрии.</w:t>
      </w:r>
      <w:r w:rsidR="00D83BAB"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Параллельный перенос. Поворот. Наложения и движения.</w:t>
      </w:r>
    </w:p>
    <w:p w:rsidR="00AB52CC" w:rsidRPr="009E141A" w:rsidRDefault="009E141A" w:rsidP="00CC625F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V. </w:t>
      </w:r>
      <w:r w:rsidR="00AB52CC" w:rsidRPr="009E141A">
        <w:rPr>
          <w:rFonts w:cs="Times New Roman"/>
          <w:b/>
          <w:bCs/>
          <w:sz w:val="24"/>
          <w:szCs w:val="24"/>
        </w:rPr>
        <w:t xml:space="preserve">Начальные сведения из стереометрии. </w:t>
      </w:r>
    </w:p>
    <w:p w:rsidR="00AB52CC" w:rsidRPr="009E141A" w:rsidRDefault="00AB52CC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Предмет стереометрии. Геометрические тела и поверхности. Многогранники: призма,</w:t>
      </w:r>
      <w:r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параллелепипед, пирамида, формулы для вычисления их объёмов. Тела и поверхности вращения:</w:t>
      </w:r>
      <w:r>
        <w:rPr>
          <w:rFonts w:cs="Times New Roman"/>
          <w:sz w:val="24"/>
          <w:szCs w:val="24"/>
        </w:rPr>
        <w:t xml:space="preserve"> </w:t>
      </w:r>
      <w:r w:rsidRPr="009E141A">
        <w:rPr>
          <w:rFonts w:cs="Times New Roman"/>
          <w:sz w:val="24"/>
          <w:szCs w:val="24"/>
        </w:rPr>
        <w:t>цилиндр, конус, сфера, шар, формулы для вычисления их площадей поверхностей и объёмов.</w:t>
      </w:r>
    </w:p>
    <w:p w:rsidR="009E141A" w:rsidRPr="009E141A" w:rsidRDefault="00AB52CC" w:rsidP="00CC625F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  <w:r w:rsidRPr="009E141A">
        <w:rPr>
          <w:rFonts w:cs="Times New Roman"/>
          <w:b/>
          <w:bCs/>
          <w:sz w:val="24"/>
          <w:szCs w:val="24"/>
        </w:rPr>
        <w:t xml:space="preserve">VI. </w:t>
      </w:r>
      <w:r w:rsidR="009E141A" w:rsidRPr="009E141A">
        <w:rPr>
          <w:rFonts w:cs="Times New Roman"/>
          <w:b/>
          <w:bCs/>
          <w:sz w:val="24"/>
          <w:szCs w:val="24"/>
        </w:rPr>
        <w:t xml:space="preserve">Об аксиомах геометрии. </w:t>
      </w:r>
    </w:p>
    <w:p w:rsidR="009E141A" w:rsidRPr="009E141A" w:rsidRDefault="009E141A" w:rsidP="00CC625F">
      <w:pPr>
        <w:autoSpaceDE w:val="0"/>
        <w:autoSpaceDN w:val="0"/>
        <w:adjustRightInd w:val="0"/>
        <w:ind w:left="284"/>
        <w:jc w:val="left"/>
        <w:rPr>
          <w:rFonts w:cs="Times New Roman"/>
          <w:sz w:val="24"/>
          <w:szCs w:val="24"/>
        </w:rPr>
      </w:pPr>
      <w:r w:rsidRPr="009E141A">
        <w:rPr>
          <w:rFonts w:cs="Times New Roman"/>
          <w:sz w:val="24"/>
          <w:szCs w:val="24"/>
        </w:rPr>
        <w:t>Беседа об аксиомах геометрии</w:t>
      </w:r>
    </w:p>
    <w:p w:rsidR="009E141A" w:rsidRDefault="009E141A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p w:rsidR="00AB52CC" w:rsidRDefault="00AB52CC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p w:rsidR="00D83BAB" w:rsidRDefault="00D83BAB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i/>
          <w:iCs/>
          <w:sz w:val="24"/>
          <w:szCs w:val="24"/>
        </w:rPr>
      </w:pPr>
    </w:p>
    <w:p w:rsidR="009E141A" w:rsidRPr="00AE7748" w:rsidRDefault="009E141A" w:rsidP="00D83BAB">
      <w:pPr>
        <w:autoSpaceDE w:val="0"/>
        <w:autoSpaceDN w:val="0"/>
        <w:adjustRightInd w:val="0"/>
        <w:rPr>
          <w:rFonts w:cs="Times New Roman"/>
          <w:b/>
          <w:bCs/>
          <w:iCs/>
          <w:sz w:val="24"/>
          <w:szCs w:val="24"/>
        </w:rPr>
      </w:pPr>
      <w:r w:rsidRPr="00AE7748">
        <w:rPr>
          <w:rFonts w:cs="Times New Roman"/>
          <w:b/>
          <w:bCs/>
          <w:iCs/>
          <w:sz w:val="24"/>
          <w:szCs w:val="24"/>
        </w:rPr>
        <w:t>ТЕМАТИЧЕСКОЕ ПЛАНИРОВАНИЕ</w:t>
      </w:r>
    </w:p>
    <w:p w:rsidR="00D83BAB" w:rsidRDefault="00D83BAB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p w:rsidR="00D83BAB" w:rsidRPr="00D83BAB" w:rsidRDefault="00D83BAB" w:rsidP="00D83BAB">
      <w:pPr>
        <w:keepNext/>
        <w:keepLines/>
        <w:contextualSpacing/>
        <w:outlineLvl w:val="0"/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</w:pPr>
      <w:r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  <w:t>7 класс</w:t>
      </w:r>
    </w:p>
    <w:p w:rsidR="00D83BAB" w:rsidRPr="00D83BAB" w:rsidRDefault="00D83BAB" w:rsidP="00D83BAB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 w:rsidRPr="00D83BAB">
        <w:rPr>
          <w:rFonts w:eastAsia="Times New Roman" w:cs="Times New Roman"/>
          <w:szCs w:val="28"/>
          <w:lang w:eastAsia="ru-RU"/>
        </w:rPr>
        <w:t>(2 часа в неделю, всего 68 ч)</w:t>
      </w:r>
    </w:p>
    <w:tbl>
      <w:tblPr>
        <w:tblW w:w="8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4435"/>
        <w:gridCol w:w="1641"/>
        <w:gridCol w:w="1714"/>
      </w:tblGrid>
      <w:tr w:rsidR="00202432" w:rsidRPr="00B61BCB" w:rsidTr="00202432">
        <w:trPr>
          <w:cantSplit/>
          <w:trHeight w:val="644"/>
          <w:jc w:val="center"/>
        </w:trPr>
        <w:tc>
          <w:tcPr>
            <w:tcW w:w="586" w:type="dxa"/>
            <w:shd w:val="clear" w:color="auto" w:fill="D9D9D9" w:themeFill="background1" w:themeFillShade="D9"/>
          </w:tcPr>
          <w:p w:rsidR="00202432" w:rsidRPr="00202432" w:rsidRDefault="00202432" w:rsidP="00B61BCB">
            <w:pPr>
              <w:widowControl w:val="0"/>
              <w:contextualSpacing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shd w:val="clear" w:color="auto" w:fill="D9D9D9" w:themeFill="background1" w:themeFillShade="D9"/>
          </w:tcPr>
          <w:p w:rsidR="00202432" w:rsidRPr="00202432" w:rsidRDefault="00202432" w:rsidP="00B61BCB">
            <w:pPr>
              <w:widowControl w:val="0"/>
              <w:contextualSpacing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:rsidR="00202432" w:rsidRPr="00202432" w:rsidRDefault="00202432" w:rsidP="00B61BCB">
            <w:pPr>
              <w:widowControl w:val="0"/>
              <w:contextualSpacing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:rsidR="00202432" w:rsidRPr="00202432" w:rsidRDefault="00202432" w:rsidP="00B61BCB">
            <w:pPr>
              <w:widowControl w:val="0"/>
              <w:contextualSpacing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Контрольные  работы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202432" w:rsidRDefault="00202432" w:rsidP="00202432">
            <w:pPr>
              <w:widowControl w:val="0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Начальные геометрические сведения</w:t>
            </w: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4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432" w:rsidRPr="00B61BCB" w:rsidTr="00202432">
        <w:trPr>
          <w:cantSplit/>
          <w:trHeight w:val="198"/>
          <w:jc w:val="center"/>
        </w:trPr>
        <w:tc>
          <w:tcPr>
            <w:tcW w:w="586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Треугольники</w:t>
            </w: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B52CC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4" w:type="dxa"/>
            <w:vAlign w:val="center"/>
          </w:tcPr>
          <w:p w:rsidR="00202432" w:rsidRPr="00D83BAB" w:rsidRDefault="00AB52CC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432" w:rsidRPr="00B61BCB" w:rsidTr="00202432">
        <w:trPr>
          <w:cantSplit/>
          <w:trHeight w:val="144"/>
          <w:jc w:val="center"/>
        </w:trPr>
        <w:tc>
          <w:tcPr>
            <w:tcW w:w="586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5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4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5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4" w:type="dxa"/>
            <w:vAlign w:val="center"/>
          </w:tcPr>
          <w:p w:rsidR="00202432" w:rsidRPr="00D83BAB" w:rsidRDefault="00852205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5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4" w:type="dxa"/>
            <w:vAlign w:val="center"/>
          </w:tcPr>
          <w:p w:rsidR="00202432" w:rsidRPr="00D83BAB" w:rsidRDefault="00202432" w:rsidP="009D60C7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  <w:vAlign w:val="center"/>
          </w:tcPr>
          <w:p w:rsidR="00202432" w:rsidRPr="00202432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</w:tcPr>
          <w:p w:rsidR="00202432" w:rsidRPr="00202432" w:rsidRDefault="00202432" w:rsidP="00B61BCB">
            <w:pPr>
              <w:widowControl w:val="0"/>
              <w:contextualSpacing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:rsidR="00202432" w:rsidRPr="00D83BAB" w:rsidRDefault="00202432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3BAB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14" w:type="dxa"/>
            <w:vAlign w:val="center"/>
          </w:tcPr>
          <w:p w:rsidR="00202432" w:rsidRPr="00D83BAB" w:rsidRDefault="00852205" w:rsidP="00B61BCB">
            <w:pPr>
              <w:tabs>
                <w:tab w:val="num" w:pos="900"/>
              </w:tabs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D83BAB" w:rsidRPr="00D83BAB" w:rsidRDefault="00D83BAB" w:rsidP="00D83BAB">
      <w:pPr>
        <w:widowControl w:val="0"/>
        <w:contextualSpacing/>
        <w:jc w:val="left"/>
        <w:rPr>
          <w:rFonts w:eastAsia="Times New Roman" w:cs="Times New Roman"/>
          <w:szCs w:val="28"/>
          <w:lang w:eastAsia="ru-RU"/>
        </w:rPr>
      </w:pPr>
    </w:p>
    <w:p w:rsidR="00B61BCB" w:rsidRPr="00D83BAB" w:rsidRDefault="00B61BCB" w:rsidP="00B61BCB">
      <w:pPr>
        <w:keepNext/>
        <w:keepLines/>
        <w:contextualSpacing/>
        <w:outlineLvl w:val="0"/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</w:pPr>
      <w:bookmarkStart w:id="1" w:name="ca25da37cba4b29ab2f9e48c2b8e3af328f60c06"/>
      <w:r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  <w:t>8 класс</w:t>
      </w:r>
    </w:p>
    <w:p w:rsidR="00B61BCB" w:rsidRPr="00D83BAB" w:rsidRDefault="00B61BCB" w:rsidP="00B61BCB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 w:rsidRPr="00D83BAB">
        <w:rPr>
          <w:rFonts w:eastAsia="Times New Roman" w:cs="Times New Roman"/>
          <w:szCs w:val="28"/>
          <w:lang w:eastAsia="ru-RU"/>
        </w:rPr>
        <w:t>(2 часа в неделю, всего 68 ч)</w:t>
      </w:r>
    </w:p>
    <w:bookmarkEnd w:id="1"/>
    <w:p w:rsidR="00B61BCB" w:rsidRPr="00B61BCB" w:rsidRDefault="00B61BCB" w:rsidP="00B61BCB">
      <w:pPr>
        <w:suppressAutoHyphens/>
        <w:jc w:val="left"/>
        <w:rPr>
          <w:rFonts w:eastAsia="Times New Roman" w:cs="Times New Roman"/>
          <w:sz w:val="24"/>
          <w:szCs w:val="24"/>
          <w:lang w:eastAsia="zh-CN"/>
        </w:rPr>
      </w:pPr>
    </w:p>
    <w:tbl>
      <w:tblPr>
        <w:tblW w:w="8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4435"/>
        <w:gridCol w:w="1641"/>
        <w:gridCol w:w="1714"/>
      </w:tblGrid>
      <w:tr w:rsidR="00202432" w:rsidRPr="00B61BCB" w:rsidTr="00202432">
        <w:trPr>
          <w:cantSplit/>
          <w:trHeight w:val="644"/>
          <w:jc w:val="center"/>
        </w:trPr>
        <w:tc>
          <w:tcPr>
            <w:tcW w:w="586" w:type="dxa"/>
            <w:shd w:val="clear" w:color="auto" w:fill="D9D9D9" w:themeFill="background1" w:themeFillShade="D9"/>
          </w:tcPr>
          <w:p w:rsidR="00202432" w:rsidRPr="00B61BCB" w:rsidRDefault="00202432" w:rsidP="00B61BCB">
            <w:pPr>
              <w:suppressAutoHyphens/>
              <w:jc w:val="left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4435" w:type="dxa"/>
            <w:shd w:val="clear" w:color="auto" w:fill="D9D9D9" w:themeFill="background1" w:themeFillShade="D9"/>
          </w:tcPr>
          <w:p w:rsidR="00202432" w:rsidRPr="00B61BCB" w:rsidRDefault="00202432" w:rsidP="00B61BCB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Тема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:rsidR="00202432" w:rsidRPr="00B61BCB" w:rsidRDefault="00202432" w:rsidP="00B61BCB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Количество часов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:rsidR="00202432" w:rsidRPr="00B61BCB" w:rsidRDefault="00202432" w:rsidP="00B61BCB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Контрольные  работы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Вводное повторение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4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02432" w:rsidRPr="00B61BCB" w:rsidTr="00202432">
        <w:trPr>
          <w:cantSplit/>
          <w:trHeight w:val="198"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Четырёхугольники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14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202432" w:rsidRPr="00B61BCB" w:rsidTr="00202432">
        <w:trPr>
          <w:cantSplit/>
          <w:trHeight w:val="144"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Площадь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14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Подобные треугольники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714" w:type="dxa"/>
          </w:tcPr>
          <w:p w:rsidR="00202432" w:rsidRPr="00202432" w:rsidRDefault="00537506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Окружность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714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35" w:type="dxa"/>
          </w:tcPr>
          <w:p w:rsidR="00202432" w:rsidRPr="00202432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Повторение.</w:t>
            </w: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4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02432" w:rsidRPr="00B61BCB" w:rsidTr="00202432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B61BCB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435" w:type="dxa"/>
          </w:tcPr>
          <w:p w:rsidR="00202432" w:rsidRPr="00B61BCB" w:rsidRDefault="00202432" w:rsidP="00B61BCB">
            <w:pPr>
              <w:suppressAutoHyphens/>
              <w:jc w:val="left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41" w:type="dxa"/>
          </w:tcPr>
          <w:p w:rsidR="00202432" w:rsidRPr="00202432" w:rsidRDefault="00202432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714" w:type="dxa"/>
          </w:tcPr>
          <w:p w:rsidR="00202432" w:rsidRPr="00202432" w:rsidRDefault="00537506" w:rsidP="00B61BCB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</w:tbl>
    <w:p w:rsidR="00B61BCB" w:rsidRPr="00B61BCB" w:rsidRDefault="00B61BCB" w:rsidP="00B61BCB">
      <w:pPr>
        <w:suppressAutoHyphens/>
        <w:jc w:val="left"/>
        <w:rPr>
          <w:rFonts w:eastAsia="Times New Roman" w:cs="Times New Roman"/>
          <w:sz w:val="24"/>
          <w:szCs w:val="24"/>
          <w:lang w:eastAsia="zh-CN"/>
        </w:rPr>
      </w:pPr>
    </w:p>
    <w:p w:rsidR="00202432" w:rsidRPr="00D83BAB" w:rsidRDefault="00202432" w:rsidP="00202432">
      <w:pPr>
        <w:keepNext/>
        <w:keepLines/>
        <w:contextualSpacing/>
        <w:outlineLvl w:val="0"/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</w:pPr>
      <w:r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  <w:t>9</w:t>
      </w:r>
      <w:r w:rsidR="009D60C7"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  <w:t xml:space="preserve"> </w:t>
      </w:r>
      <w:r>
        <w:rPr>
          <w:rFonts w:eastAsia="Times New Roman" w:cs="Times New Roman"/>
          <w:b/>
          <w:smallCaps/>
          <w:color w:val="000000"/>
          <w:spacing w:val="5"/>
          <w:szCs w:val="28"/>
          <w:lang w:eastAsia="ru-RU"/>
        </w:rPr>
        <w:t>класс</w:t>
      </w:r>
    </w:p>
    <w:p w:rsidR="00202432" w:rsidRPr="00D83BAB" w:rsidRDefault="00202432" w:rsidP="00202432">
      <w:pPr>
        <w:shd w:val="clear" w:color="auto" w:fill="FFFFFF"/>
        <w:contextualSpacing/>
        <w:rPr>
          <w:rFonts w:eastAsia="Times New Roman" w:cs="Times New Roman"/>
          <w:szCs w:val="28"/>
          <w:lang w:eastAsia="ru-RU"/>
        </w:rPr>
      </w:pPr>
      <w:r w:rsidRPr="00D83BAB">
        <w:rPr>
          <w:rFonts w:eastAsia="Times New Roman" w:cs="Times New Roman"/>
          <w:szCs w:val="28"/>
          <w:lang w:eastAsia="ru-RU"/>
        </w:rPr>
        <w:t>(2 часа в неделю, всего 6</w:t>
      </w:r>
      <w:r w:rsidR="002501D2">
        <w:rPr>
          <w:rFonts w:eastAsia="Times New Roman" w:cs="Times New Roman"/>
          <w:szCs w:val="28"/>
          <w:lang w:eastAsia="ru-RU"/>
        </w:rPr>
        <w:t>8</w:t>
      </w:r>
      <w:r w:rsidRPr="00D83BAB">
        <w:rPr>
          <w:rFonts w:eastAsia="Times New Roman" w:cs="Times New Roman"/>
          <w:szCs w:val="28"/>
          <w:lang w:eastAsia="ru-RU"/>
        </w:rPr>
        <w:t xml:space="preserve"> ч)</w:t>
      </w:r>
    </w:p>
    <w:p w:rsidR="00202432" w:rsidRPr="00B61BCB" w:rsidRDefault="00202432" w:rsidP="00202432">
      <w:pPr>
        <w:suppressAutoHyphens/>
        <w:jc w:val="left"/>
        <w:rPr>
          <w:rFonts w:eastAsia="Times New Roman" w:cs="Times New Roman"/>
          <w:sz w:val="24"/>
          <w:szCs w:val="24"/>
          <w:lang w:eastAsia="zh-CN"/>
        </w:rPr>
      </w:pPr>
    </w:p>
    <w:tbl>
      <w:tblPr>
        <w:tblW w:w="8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4435"/>
        <w:gridCol w:w="1641"/>
        <w:gridCol w:w="1714"/>
      </w:tblGrid>
      <w:tr w:rsidR="00202432" w:rsidRPr="00B61BCB" w:rsidTr="00202432">
        <w:trPr>
          <w:cantSplit/>
          <w:trHeight w:val="644"/>
          <w:jc w:val="center"/>
        </w:trPr>
        <w:tc>
          <w:tcPr>
            <w:tcW w:w="586" w:type="dxa"/>
            <w:shd w:val="clear" w:color="auto" w:fill="D9D9D9" w:themeFill="background1" w:themeFillShade="D9"/>
          </w:tcPr>
          <w:p w:rsidR="00202432" w:rsidRPr="00B61BCB" w:rsidRDefault="00202432" w:rsidP="000B594E">
            <w:pPr>
              <w:suppressAutoHyphens/>
              <w:jc w:val="left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4435" w:type="dxa"/>
            <w:shd w:val="clear" w:color="auto" w:fill="D9D9D9" w:themeFill="background1" w:themeFillShade="D9"/>
          </w:tcPr>
          <w:p w:rsidR="00202432" w:rsidRPr="00B61BCB" w:rsidRDefault="00202432" w:rsidP="000B594E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Тема</w:t>
            </w:r>
          </w:p>
        </w:tc>
        <w:tc>
          <w:tcPr>
            <w:tcW w:w="1641" w:type="dxa"/>
            <w:shd w:val="clear" w:color="auto" w:fill="D9D9D9" w:themeFill="background1" w:themeFillShade="D9"/>
          </w:tcPr>
          <w:p w:rsidR="00202432" w:rsidRPr="00B61BCB" w:rsidRDefault="00202432" w:rsidP="000B594E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Количество часов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:rsidR="00202432" w:rsidRPr="00B61BCB" w:rsidRDefault="00202432" w:rsidP="000B594E">
            <w:pPr>
              <w:suppressAutoHyphens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61BCB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Контрольные  работы</w:t>
            </w:r>
          </w:p>
        </w:tc>
      </w:tr>
      <w:tr w:rsidR="00202432" w:rsidRPr="00B61BCB" w:rsidTr="000B594E">
        <w:trPr>
          <w:cantSplit/>
          <w:jc w:val="center"/>
        </w:trPr>
        <w:tc>
          <w:tcPr>
            <w:tcW w:w="586" w:type="dxa"/>
          </w:tcPr>
          <w:p w:rsidR="00202432" w:rsidRPr="00AB52CC" w:rsidRDefault="00202432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35" w:type="dxa"/>
          </w:tcPr>
          <w:p w:rsidR="00202432" w:rsidRPr="00202432" w:rsidRDefault="00202432" w:rsidP="000B594E">
            <w:pPr>
              <w:suppressAutoHyphens/>
              <w:jc w:val="left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Вводное повторение</w:t>
            </w:r>
          </w:p>
        </w:tc>
        <w:tc>
          <w:tcPr>
            <w:tcW w:w="1641" w:type="dxa"/>
          </w:tcPr>
          <w:p w:rsidR="00202432" w:rsidRPr="00202432" w:rsidRDefault="00202432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4" w:type="dxa"/>
          </w:tcPr>
          <w:p w:rsidR="00202432" w:rsidRPr="00202432" w:rsidRDefault="00202432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02432" w:rsidRPr="00B61BCB" w:rsidTr="000B594E">
        <w:trPr>
          <w:cantSplit/>
          <w:trHeight w:val="198"/>
          <w:jc w:val="center"/>
        </w:trPr>
        <w:tc>
          <w:tcPr>
            <w:tcW w:w="586" w:type="dxa"/>
          </w:tcPr>
          <w:p w:rsidR="00202432" w:rsidRPr="00AB52CC" w:rsidRDefault="00202432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435" w:type="dxa"/>
          </w:tcPr>
          <w:p w:rsidR="00202432" w:rsidRPr="00B61BCB" w:rsidRDefault="00202432" w:rsidP="00202432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Векторы</w:t>
            </w:r>
            <w:r w:rsidR="00AB52C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AB52CC"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Метод координат</w:t>
            </w:r>
          </w:p>
        </w:tc>
        <w:tc>
          <w:tcPr>
            <w:tcW w:w="1641" w:type="dxa"/>
          </w:tcPr>
          <w:p w:rsidR="00202432" w:rsidRPr="00202432" w:rsidRDefault="00AB52CC" w:rsidP="00202432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  <w:r w:rsidR="00202432">
              <w:rPr>
                <w:rFonts w:eastAsia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14" w:type="dxa"/>
          </w:tcPr>
          <w:p w:rsidR="00202432" w:rsidRPr="00202432" w:rsidRDefault="00237630" w:rsidP="00202432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AB52CC" w:rsidRPr="00B61BCB" w:rsidTr="000B594E">
        <w:trPr>
          <w:cantSplit/>
          <w:trHeight w:val="144"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35" w:type="dxa"/>
          </w:tcPr>
          <w:p w:rsidR="00AB52CC" w:rsidRPr="00B61BCB" w:rsidRDefault="00AB52CC" w:rsidP="00B75683">
            <w:pPr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641" w:type="dxa"/>
          </w:tcPr>
          <w:p w:rsidR="00AB52CC" w:rsidRPr="00AB52CC" w:rsidRDefault="00AB52CC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AB52C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AB52CC" w:rsidRPr="00202432" w:rsidRDefault="00237630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AB52CC" w:rsidRPr="00B61BCB" w:rsidTr="008E384E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435" w:type="dxa"/>
            <w:vAlign w:val="center"/>
          </w:tcPr>
          <w:p w:rsidR="00AB52CC" w:rsidRPr="00B61BCB" w:rsidRDefault="00AB52CC" w:rsidP="00B7568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Длина окружности и площадь круга.</w:t>
            </w:r>
          </w:p>
        </w:tc>
        <w:tc>
          <w:tcPr>
            <w:tcW w:w="1641" w:type="dxa"/>
          </w:tcPr>
          <w:p w:rsidR="00AB52CC" w:rsidRPr="00B61BCB" w:rsidRDefault="00AB52CC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61BC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B61BCB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14" w:type="dxa"/>
          </w:tcPr>
          <w:p w:rsidR="00AB52CC" w:rsidRPr="00202432" w:rsidRDefault="00237630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AB52CC" w:rsidRPr="00B61BCB" w:rsidTr="00F57941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35" w:type="dxa"/>
            <w:vAlign w:val="center"/>
          </w:tcPr>
          <w:p w:rsidR="00AB52CC" w:rsidRPr="00B61BCB" w:rsidRDefault="00AB52CC" w:rsidP="00B7568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1641" w:type="dxa"/>
          </w:tcPr>
          <w:p w:rsidR="00AB52CC" w:rsidRPr="00B61BCB" w:rsidRDefault="00AB52CC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4" w:type="dxa"/>
          </w:tcPr>
          <w:p w:rsidR="00AB52CC" w:rsidRPr="00202432" w:rsidRDefault="00237630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AB52CC" w:rsidRPr="00B61BCB" w:rsidTr="00F57941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35" w:type="dxa"/>
            <w:vAlign w:val="center"/>
          </w:tcPr>
          <w:p w:rsidR="00AB52CC" w:rsidRPr="00B61BCB" w:rsidRDefault="00AB52CC" w:rsidP="00B7568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Начальные сведения из стереометрии.</w:t>
            </w:r>
          </w:p>
        </w:tc>
        <w:tc>
          <w:tcPr>
            <w:tcW w:w="1641" w:type="dxa"/>
          </w:tcPr>
          <w:p w:rsidR="00AB52CC" w:rsidRPr="00B61BCB" w:rsidRDefault="00AB52CC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61BCB">
              <w:rPr>
                <w:rFonts w:eastAsia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14" w:type="dxa"/>
          </w:tcPr>
          <w:p w:rsidR="00AB52CC" w:rsidRPr="00202432" w:rsidRDefault="00AB52CC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AB52CC" w:rsidRPr="00B61BCB" w:rsidTr="00D2406D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435" w:type="dxa"/>
            <w:vAlign w:val="center"/>
          </w:tcPr>
          <w:p w:rsidR="00AB52CC" w:rsidRPr="00B61BCB" w:rsidRDefault="00AB52CC" w:rsidP="00B75683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1641" w:type="dxa"/>
          </w:tcPr>
          <w:p w:rsidR="00AB52CC" w:rsidRPr="00B61BCB" w:rsidRDefault="00AE7748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</w:tcPr>
          <w:p w:rsidR="00AB52CC" w:rsidRPr="00202432" w:rsidRDefault="00AE7748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AB52CC" w:rsidRPr="00B61BCB" w:rsidTr="00D2406D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AB52CC">
              <w:rPr>
                <w:rFonts w:eastAsia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435" w:type="dxa"/>
            <w:vAlign w:val="center"/>
          </w:tcPr>
          <w:p w:rsidR="00AB52CC" w:rsidRPr="00B61BCB" w:rsidRDefault="00AB52CC" w:rsidP="00B75683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61BC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Повторение. Решение задач</w:t>
            </w:r>
          </w:p>
        </w:tc>
        <w:tc>
          <w:tcPr>
            <w:tcW w:w="1641" w:type="dxa"/>
          </w:tcPr>
          <w:p w:rsidR="00AB52CC" w:rsidRPr="00B61BCB" w:rsidRDefault="00AE7748" w:rsidP="00B75683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4" w:type="dxa"/>
          </w:tcPr>
          <w:p w:rsidR="00AB52CC" w:rsidRPr="00202432" w:rsidRDefault="00AB52CC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AB52CC" w:rsidRPr="00B61BCB" w:rsidTr="008E384E">
        <w:trPr>
          <w:cantSplit/>
          <w:jc w:val="center"/>
        </w:trPr>
        <w:tc>
          <w:tcPr>
            <w:tcW w:w="586" w:type="dxa"/>
          </w:tcPr>
          <w:p w:rsidR="00AB52CC" w:rsidRPr="00AB52CC" w:rsidRDefault="00AB52CC" w:rsidP="000B594E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435" w:type="dxa"/>
          </w:tcPr>
          <w:p w:rsidR="00AB52CC" w:rsidRPr="00B61BCB" w:rsidRDefault="00AB52CC" w:rsidP="00B75683">
            <w:pPr>
              <w:suppressAutoHyphens/>
              <w:jc w:val="left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41" w:type="dxa"/>
          </w:tcPr>
          <w:p w:rsidR="00AB52CC" w:rsidRPr="00202432" w:rsidRDefault="00AB52CC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714" w:type="dxa"/>
          </w:tcPr>
          <w:p w:rsidR="00AB52CC" w:rsidRPr="00202432" w:rsidRDefault="00AB52CC" w:rsidP="00B75683">
            <w:pPr>
              <w:suppressAutoHyphens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202432">
              <w:rPr>
                <w:rFonts w:eastAsia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</w:tbl>
    <w:p w:rsidR="00202432" w:rsidRPr="00B61BCB" w:rsidRDefault="00202432" w:rsidP="00202432">
      <w:pPr>
        <w:suppressAutoHyphens/>
        <w:jc w:val="left"/>
        <w:rPr>
          <w:rFonts w:eastAsia="Times New Roman" w:cs="Times New Roman"/>
          <w:sz w:val="24"/>
          <w:szCs w:val="24"/>
          <w:lang w:eastAsia="zh-CN"/>
        </w:rPr>
      </w:pPr>
    </w:p>
    <w:p w:rsidR="00B61BCB" w:rsidRPr="00B61BCB" w:rsidRDefault="00B61BCB" w:rsidP="00B61BCB">
      <w:pPr>
        <w:suppressAutoHyphens/>
        <w:ind w:firstLine="709"/>
        <w:rPr>
          <w:rFonts w:eastAsia="Calibri" w:cs="Times New Roman"/>
          <w:b/>
          <w:sz w:val="24"/>
          <w:szCs w:val="24"/>
          <w:lang w:eastAsia="zh-CN"/>
        </w:rPr>
      </w:pPr>
    </w:p>
    <w:p w:rsidR="00B61BCB" w:rsidRPr="00B61BCB" w:rsidRDefault="00B61BCB" w:rsidP="00B61BCB">
      <w:pPr>
        <w:ind w:firstLine="709"/>
        <w:rPr>
          <w:rFonts w:eastAsia="Times New Roman" w:cs="Times New Roman"/>
          <w:b/>
          <w:sz w:val="24"/>
          <w:szCs w:val="28"/>
          <w:lang w:eastAsia="ru-RU"/>
        </w:rPr>
      </w:pPr>
    </w:p>
    <w:p w:rsidR="00D83BAB" w:rsidRPr="00D83BAB" w:rsidRDefault="00D83BAB" w:rsidP="00D83BAB">
      <w:pPr>
        <w:widowControl w:val="0"/>
        <w:contextualSpacing/>
        <w:rPr>
          <w:rFonts w:eastAsia="Times New Roman" w:cs="Times New Roman"/>
          <w:b/>
          <w:szCs w:val="28"/>
          <w:lang w:eastAsia="ru-RU"/>
        </w:rPr>
      </w:pPr>
    </w:p>
    <w:p w:rsidR="00D83BAB" w:rsidRPr="00D83BAB" w:rsidRDefault="00D83BAB" w:rsidP="00D83BAB">
      <w:pPr>
        <w:widowControl w:val="0"/>
        <w:contextualSpacing/>
        <w:rPr>
          <w:rFonts w:eastAsia="Times New Roman" w:cs="Times New Roman"/>
          <w:b/>
          <w:szCs w:val="28"/>
          <w:lang w:eastAsia="ru-RU"/>
        </w:rPr>
      </w:pPr>
    </w:p>
    <w:p w:rsidR="00D83BAB" w:rsidRDefault="00D83BAB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p w:rsidR="00D83BAB" w:rsidRDefault="00D83BAB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p w:rsidR="00D83BAB" w:rsidRDefault="00D83BAB" w:rsidP="009E141A">
      <w:pPr>
        <w:autoSpaceDE w:val="0"/>
        <w:autoSpaceDN w:val="0"/>
        <w:adjustRightInd w:val="0"/>
        <w:jc w:val="left"/>
        <w:rPr>
          <w:rFonts w:cs="Times New Roman"/>
          <w:b/>
          <w:bCs/>
          <w:sz w:val="24"/>
          <w:szCs w:val="24"/>
        </w:rPr>
      </w:pPr>
    </w:p>
    <w:sectPr w:rsidR="00D83BAB" w:rsidSect="00B30CFC">
      <w:pgSz w:w="11906" w:h="16838"/>
      <w:pgMar w:top="567" w:right="567" w:bottom="567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1AEE"/>
    <w:multiLevelType w:val="hybridMultilevel"/>
    <w:tmpl w:val="8702E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60FCF"/>
    <w:multiLevelType w:val="hybridMultilevel"/>
    <w:tmpl w:val="5BCE5D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0B7559"/>
    <w:multiLevelType w:val="hybridMultilevel"/>
    <w:tmpl w:val="37980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44251A"/>
    <w:multiLevelType w:val="hybridMultilevel"/>
    <w:tmpl w:val="1352B3BA"/>
    <w:lvl w:ilvl="0" w:tplc="0419000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4" w15:restartNumberingAfterBreak="0">
    <w:nsid w:val="3A6026B8"/>
    <w:multiLevelType w:val="hybridMultilevel"/>
    <w:tmpl w:val="12189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09C7D23"/>
    <w:multiLevelType w:val="hybridMultilevel"/>
    <w:tmpl w:val="01B2854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6E9061BB"/>
    <w:multiLevelType w:val="hybridMultilevel"/>
    <w:tmpl w:val="36E433F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727E1AF4"/>
    <w:multiLevelType w:val="hybridMultilevel"/>
    <w:tmpl w:val="BD34F878"/>
    <w:lvl w:ilvl="0" w:tplc="C4CC6D0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 w:hint="default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41A"/>
    <w:rsid w:val="00112CDB"/>
    <w:rsid w:val="00124D31"/>
    <w:rsid w:val="00202432"/>
    <w:rsid w:val="00237630"/>
    <w:rsid w:val="002501D2"/>
    <w:rsid w:val="002B06AC"/>
    <w:rsid w:val="003A111A"/>
    <w:rsid w:val="003E1A75"/>
    <w:rsid w:val="003E6240"/>
    <w:rsid w:val="00537506"/>
    <w:rsid w:val="00783115"/>
    <w:rsid w:val="00852205"/>
    <w:rsid w:val="00861E89"/>
    <w:rsid w:val="009D60C7"/>
    <w:rsid w:val="009E141A"/>
    <w:rsid w:val="00A3410E"/>
    <w:rsid w:val="00AB52CC"/>
    <w:rsid w:val="00AE3CA7"/>
    <w:rsid w:val="00AE7748"/>
    <w:rsid w:val="00B03ECD"/>
    <w:rsid w:val="00B30CFC"/>
    <w:rsid w:val="00B61BCB"/>
    <w:rsid w:val="00BB50FD"/>
    <w:rsid w:val="00BC1E40"/>
    <w:rsid w:val="00CC625F"/>
    <w:rsid w:val="00CF0A20"/>
    <w:rsid w:val="00D07A02"/>
    <w:rsid w:val="00D83BAB"/>
    <w:rsid w:val="00DE472C"/>
    <w:rsid w:val="00E30A01"/>
    <w:rsid w:val="00E3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E2DF"/>
  <w15:docId w15:val="{A89EE2C6-6649-44A6-B993-9BF0C87C1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311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831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3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1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7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1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7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4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2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5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5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5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6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6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8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6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2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C5FD1-5CB4-4E9A-B7B2-C98D74BC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Горелов</cp:lastModifiedBy>
  <cp:revision>11</cp:revision>
  <cp:lastPrinted>2020-09-12T15:47:00Z</cp:lastPrinted>
  <dcterms:created xsi:type="dcterms:W3CDTF">2020-09-16T17:38:00Z</dcterms:created>
  <dcterms:modified xsi:type="dcterms:W3CDTF">2026-02-08T18:40:00Z</dcterms:modified>
</cp:coreProperties>
</file>